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8AF7" w14:textId="77777777" w:rsidR="00BE40EF" w:rsidRPr="00BE40EF" w:rsidRDefault="00BE40EF" w:rsidP="00BE40EF">
      <w:pPr>
        <w:rPr>
          <w:rFonts w:ascii="TheSans UHH" w:hAnsi="TheSans UHH"/>
          <w:b/>
        </w:rPr>
      </w:pPr>
      <w:r w:rsidRPr="00BE40EF">
        <w:rPr>
          <w:rFonts w:ascii="TheSans UHH" w:hAnsi="TheSans UHH"/>
          <w:b/>
        </w:rPr>
        <w:t>Textvorlage:</w:t>
      </w:r>
    </w:p>
    <w:p w14:paraId="72C30E2E" w14:textId="77777777" w:rsidR="00BE40EF" w:rsidRDefault="00BE40EF" w:rsidP="00BE40EF">
      <w:pPr>
        <w:rPr>
          <w:rFonts w:ascii="TheSans UHH" w:hAnsi="TheSans UHH"/>
        </w:rPr>
      </w:pPr>
    </w:p>
    <w:p w14:paraId="0C17A8DC" w14:textId="77777777" w:rsidR="00B35A2C" w:rsidRPr="00B35A2C" w:rsidRDefault="00B35A2C" w:rsidP="00B35A2C">
      <w:pPr>
        <w:rPr>
          <w:rFonts w:ascii="TheSans UHH" w:hAnsi="TheSans UHH"/>
        </w:rPr>
      </w:pPr>
      <w:r w:rsidRPr="00B35A2C">
        <w:rPr>
          <w:rFonts w:ascii="TheSans UHH" w:hAnsi="TheSans UHH"/>
        </w:rPr>
        <w:t xml:space="preserve">Sehr geehrte/r Frau/Herr </w:t>
      </w:r>
      <w:proofErr w:type="spellStart"/>
      <w:r w:rsidRPr="00B35A2C">
        <w:rPr>
          <w:rFonts w:ascii="TheSans UHH" w:hAnsi="TheSans UHH"/>
        </w:rPr>
        <w:t>xxxx</w:t>
      </w:r>
      <w:proofErr w:type="spellEnd"/>
      <w:r w:rsidRPr="00B35A2C">
        <w:rPr>
          <w:rFonts w:ascii="TheSans UHH" w:hAnsi="TheSans UHH"/>
        </w:rPr>
        <w:t>,</w:t>
      </w:r>
    </w:p>
    <w:p w14:paraId="02B5C3D0" w14:textId="77777777" w:rsidR="00B35A2C" w:rsidRPr="00B35A2C" w:rsidRDefault="00B35A2C" w:rsidP="00B35A2C">
      <w:pPr>
        <w:rPr>
          <w:rFonts w:ascii="TheSans UHH" w:hAnsi="TheSans UHH"/>
        </w:rPr>
      </w:pPr>
    </w:p>
    <w:p w14:paraId="1225A568" w14:textId="77777777" w:rsidR="00B35A2C" w:rsidRPr="00B35A2C" w:rsidRDefault="00B35A2C" w:rsidP="00B35A2C">
      <w:pPr>
        <w:rPr>
          <w:rFonts w:ascii="TheSans UHH" w:hAnsi="TheSans UHH"/>
        </w:rPr>
      </w:pPr>
      <w:r w:rsidRPr="00B35A2C">
        <w:rPr>
          <w:rFonts w:ascii="TheSans UHH" w:hAnsi="TheSans UHH"/>
        </w:rPr>
        <w:t xml:space="preserve">vielen Dank für Ihre Bewerbung auf unser Stellenangebot als </w:t>
      </w:r>
      <w:proofErr w:type="spellStart"/>
      <w:r w:rsidRPr="00B35A2C">
        <w:rPr>
          <w:rFonts w:ascii="TheSans UHH" w:hAnsi="TheSans UHH"/>
        </w:rPr>
        <w:t>xxxx</w:t>
      </w:r>
      <w:proofErr w:type="spellEnd"/>
      <w:r w:rsidRPr="00B35A2C">
        <w:rPr>
          <w:rFonts w:ascii="TheSans UHH" w:hAnsi="TheSans UHH"/>
        </w:rPr>
        <w:t xml:space="preserve"> (Kennziffer xxx). Wir haben Ihre Bewerbungsunterlagen gründlich geprüft und würden Sie gerne zu einem Interview am </w:t>
      </w:r>
      <w:r w:rsidRPr="00B35A2C">
        <w:rPr>
          <w:rFonts w:ascii="TheSans UHH" w:hAnsi="TheSans UHH"/>
          <w:b/>
        </w:rPr>
        <w:t>xx.xx.2020</w:t>
      </w:r>
      <w:r w:rsidRPr="00B35A2C">
        <w:rPr>
          <w:rFonts w:ascii="TheSans UHH" w:hAnsi="TheSans UHH"/>
        </w:rPr>
        <w:t xml:space="preserve"> um </w:t>
      </w:r>
      <w:proofErr w:type="spellStart"/>
      <w:proofErr w:type="gramStart"/>
      <w:r w:rsidRPr="00B35A2C">
        <w:rPr>
          <w:rFonts w:ascii="TheSans UHH" w:hAnsi="TheSans UHH"/>
          <w:b/>
        </w:rPr>
        <w:t>xx:xx</w:t>
      </w:r>
      <w:proofErr w:type="spellEnd"/>
      <w:proofErr w:type="gramEnd"/>
      <w:r w:rsidRPr="00B35A2C">
        <w:rPr>
          <w:rFonts w:ascii="TheSans UHH" w:hAnsi="TheSans UHH"/>
        </w:rPr>
        <w:t xml:space="preserve"> </w:t>
      </w:r>
      <w:r w:rsidRPr="00B35A2C">
        <w:rPr>
          <w:rFonts w:ascii="TheSans UHH" w:hAnsi="TheSans UHH"/>
          <w:b/>
        </w:rPr>
        <w:t>Uhr</w:t>
      </w:r>
      <w:r w:rsidRPr="00B35A2C">
        <w:rPr>
          <w:rFonts w:ascii="TheSans UHH" w:hAnsi="TheSans UHH"/>
        </w:rPr>
        <w:t xml:space="preserve"> einladen.</w:t>
      </w:r>
    </w:p>
    <w:p w14:paraId="49474C04" w14:textId="77777777" w:rsidR="00B35A2C" w:rsidRPr="00B35A2C" w:rsidRDefault="00B35A2C" w:rsidP="00B35A2C">
      <w:pPr>
        <w:rPr>
          <w:rFonts w:ascii="TheSans UHH" w:hAnsi="TheSans UHH"/>
        </w:rPr>
      </w:pPr>
    </w:p>
    <w:p w14:paraId="4F3C2000" w14:textId="1BB1816B" w:rsidR="00B35A2C" w:rsidRPr="00B35A2C" w:rsidRDefault="00291480" w:rsidP="00B35A2C">
      <w:pPr>
        <w:rPr>
          <w:rFonts w:ascii="TheSans UHH" w:hAnsi="TheSans UHH"/>
        </w:rPr>
      </w:pPr>
      <w:r>
        <w:rPr>
          <w:rFonts w:ascii="TheSans UHH" w:hAnsi="TheSans UHH"/>
        </w:rPr>
        <w:t xml:space="preserve">Das Interview wird </w:t>
      </w:r>
      <w:bookmarkStart w:id="0" w:name="_GoBack"/>
      <w:bookmarkEnd w:id="0"/>
      <w:r w:rsidR="00B35A2C" w:rsidRPr="00B35A2C">
        <w:rPr>
          <w:rFonts w:ascii="TheSans UHH" w:hAnsi="TheSans UHH"/>
        </w:rPr>
        <w:t>per Videokonferenz (</w:t>
      </w:r>
      <w:proofErr w:type="spellStart"/>
      <w:r w:rsidR="00B35A2C" w:rsidRPr="00B35A2C">
        <w:rPr>
          <w:rFonts w:ascii="TheSans UHH" w:hAnsi="TheSans UHH"/>
        </w:rPr>
        <w:t>DFNconf</w:t>
      </w:r>
      <w:proofErr w:type="spellEnd"/>
      <w:r w:rsidR="00B35A2C" w:rsidRPr="00B35A2C">
        <w:rPr>
          <w:rFonts w:ascii="TheSans UHH" w:hAnsi="TheSans UHH"/>
        </w:rPr>
        <w:t>) stattfinden.</w:t>
      </w:r>
    </w:p>
    <w:p w14:paraId="50A48514" w14:textId="77777777" w:rsidR="00B35A2C" w:rsidRPr="00B35A2C" w:rsidRDefault="00B35A2C" w:rsidP="00B35A2C">
      <w:pPr>
        <w:rPr>
          <w:rFonts w:ascii="TheSans UHH" w:hAnsi="TheSans UHH"/>
        </w:rPr>
      </w:pPr>
    </w:p>
    <w:p w14:paraId="52922B61" w14:textId="3C227E81" w:rsidR="00B35A2C" w:rsidRPr="00B35A2C" w:rsidRDefault="00B35A2C" w:rsidP="00B35A2C">
      <w:pPr>
        <w:rPr>
          <w:rFonts w:ascii="TheSans UHH" w:hAnsi="TheSans UHH"/>
        </w:rPr>
      </w:pPr>
      <w:r w:rsidRPr="00B35A2C">
        <w:rPr>
          <w:rFonts w:ascii="TheSans UHH" w:hAnsi="TheSans UHH"/>
        </w:rPr>
        <w:t>Bitte wählen Sie sich zum genannten Zeitpunkt von einem Personal Computer (PC, Laptop) mit Internetverbindung, der mit Kamera, Mikrofon und Lautsprecher bzw. einem Headset ausgestattet ist, über einen Standard-Webbrowser (Edge, Firefox, Safari) unter folgendem Link mit de</w:t>
      </w:r>
      <w:r>
        <w:rPr>
          <w:rFonts w:ascii="TheSans UHH" w:hAnsi="TheSans UHH"/>
        </w:rPr>
        <w:t>m</w:t>
      </w:r>
      <w:r w:rsidRPr="00B35A2C">
        <w:rPr>
          <w:rFonts w:ascii="TheSans UHH" w:hAnsi="TheSans UHH"/>
        </w:rPr>
        <w:t xml:space="preserve"> vorgegebenen Gast-PIN ein:</w:t>
      </w:r>
    </w:p>
    <w:p w14:paraId="4C96FD48" w14:textId="77777777" w:rsidR="00B35A2C" w:rsidRPr="00B35A2C" w:rsidRDefault="00B35A2C" w:rsidP="00B35A2C">
      <w:pPr>
        <w:rPr>
          <w:rFonts w:ascii="TheSans UHH" w:hAnsi="TheSans UHH"/>
        </w:rPr>
      </w:pPr>
    </w:p>
    <w:p w14:paraId="577F9337" w14:textId="77777777" w:rsidR="00B35A2C" w:rsidRPr="00B35A2C" w:rsidRDefault="00B35A2C" w:rsidP="00B35A2C">
      <w:pPr>
        <w:rPr>
          <w:rFonts w:ascii="TheSans UHH" w:hAnsi="TheSans UHH"/>
          <w:b/>
        </w:rPr>
      </w:pPr>
      <w:r w:rsidRPr="00B35A2C">
        <w:rPr>
          <w:rFonts w:ascii="TheSans UHH" w:hAnsi="TheSans UHH"/>
          <w:b/>
        </w:rPr>
        <w:t>Link:</w:t>
      </w:r>
      <w:r w:rsidRPr="00B35A2C">
        <w:rPr>
          <w:rFonts w:ascii="TheSans UHH" w:hAnsi="TheSans UHH"/>
        </w:rPr>
        <w:t xml:space="preserve"> </w:t>
      </w:r>
      <w:r w:rsidRPr="00B35A2C">
        <w:rPr>
          <w:rFonts w:ascii="TheSans UHH" w:hAnsi="TheSans UHH"/>
          <w:b/>
          <w:i/>
        </w:rPr>
        <w:t>(Hier bitte Link einfügen, Beispiel: https://conf.dfn.de/webapp/conference/979123456)</w:t>
      </w:r>
    </w:p>
    <w:p w14:paraId="543F7993" w14:textId="77777777" w:rsidR="00B35A2C" w:rsidRPr="00B35A2C" w:rsidRDefault="00B35A2C" w:rsidP="00B35A2C">
      <w:pPr>
        <w:rPr>
          <w:rFonts w:ascii="TheSans UHH" w:hAnsi="TheSans UHH"/>
        </w:rPr>
      </w:pPr>
      <w:proofErr w:type="spellStart"/>
      <w:r w:rsidRPr="00B35A2C">
        <w:rPr>
          <w:rFonts w:ascii="TheSans UHH" w:hAnsi="TheSans UHH"/>
          <w:b/>
        </w:rPr>
        <w:t>Meetingraum</w:t>
      </w:r>
      <w:proofErr w:type="spellEnd"/>
      <w:r w:rsidRPr="00B35A2C">
        <w:rPr>
          <w:rFonts w:ascii="TheSans UHH" w:hAnsi="TheSans UHH"/>
          <w:b/>
        </w:rPr>
        <w:t>:</w:t>
      </w:r>
      <w:r w:rsidRPr="00B35A2C">
        <w:rPr>
          <w:rFonts w:ascii="TheSans UHH" w:hAnsi="TheSans UHH"/>
        </w:rPr>
        <w:t xml:space="preserve"> </w:t>
      </w:r>
      <w:r w:rsidRPr="00B35A2C">
        <w:rPr>
          <w:rFonts w:ascii="TheSans UHH" w:hAnsi="TheSans UHH"/>
          <w:b/>
          <w:i/>
        </w:rPr>
        <w:t xml:space="preserve">(Hier bitte die </w:t>
      </w:r>
      <w:proofErr w:type="spellStart"/>
      <w:r w:rsidRPr="00B35A2C">
        <w:rPr>
          <w:rFonts w:ascii="TheSans UHH" w:hAnsi="TheSans UHH"/>
          <w:b/>
          <w:i/>
        </w:rPr>
        <w:t>Meetingraum</w:t>
      </w:r>
      <w:proofErr w:type="spellEnd"/>
      <w:r w:rsidRPr="00B35A2C">
        <w:rPr>
          <w:rFonts w:ascii="TheSans UHH" w:hAnsi="TheSans UHH"/>
          <w:b/>
          <w:i/>
        </w:rPr>
        <w:t>-Nummer einfügen, Beispiel: 979123456)</w:t>
      </w:r>
    </w:p>
    <w:p w14:paraId="2227D904" w14:textId="77777777" w:rsidR="00B35A2C" w:rsidRPr="00B35A2C" w:rsidRDefault="00B35A2C" w:rsidP="00B35A2C">
      <w:pPr>
        <w:rPr>
          <w:rFonts w:ascii="TheSans UHH" w:hAnsi="TheSans UHH"/>
          <w:b/>
        </w:rPr>
      </w:pPr>
      <w:r w:rsidRPr="00B35A2C">
        <w:rPr>
          <w:rFonts w:ascii="TheSans UHH" w:hAnsi="TheSans UHH"/>
          <w:b/>
        </w:rPr>
        <w:t xml:space="preserve">Gast-PIN: </w:t>
      </w:r>
      <w:r w:rsidRPr="00B35A2C">
        <w:rPr>
          <w:rFonts w:ascii="TheSans UHH" w:hAnsi="TheSans UHH"/>
          <w:b/>
          <w:i/>
        </w:rPr>
        <w:t>(Hier bitte die PIN einfügen, Beispiel: 08154711#)</w:t>
      </w:r>
    </w:p>
    <w:p w14:paraId="6DBD3568" w14:textId="77777777" w:rsidR="00B35A2C" w:rsidRPr="00B35A2C" w:rsidRDefault="00B35A2C" w:rsidP="00B35A2C">
      <w:pPr>
        <w:rPr>
          <w:rFonts w:ascii="TheSans UHH" w:hAnsi="TheSans UHH"/>
          <w:b/>
        </w:rPr>
      </w:pPr>
    </w:p>
    <w:p w14:paraId="0EB6D783" w14:textId="4CE6557D" w:rsidR="00B35A2C" w:rsidRPr="00B35A2C" w:rsidRDefault="00B35A2C" w:rsidP="00B35A2C">
      <w:pPr>
        <w:rPr>
          <w:rFonts w:ascii="TheSans UHH" w:hAnsi="TheSans UHH"/>
        </w:rPr>
      </w:pPr>
      <w:r w:rsidRPr="00B35A2C">
        <w:rPr>
          <w:rFonts w:ascii="TheSans UHH" w:hAnsi="TheSans UHH"/>
        </w:rPr>
        <w:t>Eine Anleitung,</w:t>
      </w:r>
      <w:r w:rsidRPr="00B35A2C">
        <w:rPr>
          <w:rFonts w:ascii="TheSans UHH" w:hAnsi="TheSans UHH"/>
          <w:b/>
        </w:rPr>
        <w:t xml:space="preserve"> </w:t>
      </w:r>
      <w:r w:rsidRPr="00B35A2C">
        <w:rPr>
          <w:rFonts w:ascii="TheSans UHH" w:hAnsi="TheSans UHH"/>
        </w:rPr>
        <w:t xml:space="preserve">die Ihnen die verschiedenen Zugangsmöglichkeiten des Videokonferenzdienstes </w:t>
      </w:r>
      <w:proofErr w:type="spellStart"/>
      <w:r w:rsidRPr="00B35A2C">
        <w:rPr>
          <w:rFonts w:ascii="TheSans UHH" w:hAnsi="TheSans UHH"/>
        </w:rPr>
        <w:t>DFNconf</w:t>
      </w:r>
      <w:proofErr w:type="spellEnd"/>
      <w:r w:rsidRPr="00B35A2C">
        <w:rPr>
          <w:rFonts w:ascii="TheSans UHH" w:hAnsi="TheSans UHH"/>
        </w:rPr>
        <w:t xml:space="preserve"> aufzeigt, finden Sie unter: </w:t>
      </w:r>
      <w:hyperlink r:id="rId4" w:history="1">
        <w:r w:rsidRPr="00952D47">
          <w:rPr>
            <w:rStyle w:val="Hyperlink"/>
            <w:rFonts w:ascii="TheSans UHH" w:hAnsi="TheSans UHH"/>
            <w:b/>
            <w:bCs/>
            <w:iCs/>
          </w:rPr>
          <w:t>https://www.conf.dfn.de/</w:t>
        </w:r>
      </w:hyperlink>
    </w:p>
    <w:p w14:paraId="17767277" w14:textId="77777777" w:rsidR="00B35A2C" w:rsidRPr="00B35A2C" w:rsidRDefault="00B35A2C" w:rsidP="00B35A2C">
      <w:pPr>
        <w:rPr>
          <w:rFonts w:ascii="TheSans UHH" w:hAnsi="TheSans UHH"/>
        </w:rPr>
      </w:pPr>
    </w:p>
    <w:p w14:paraId="361209B6" w14:textId="77777777" w:rsidR="00B35A2C" w:rsidRPr="00B35A2C" w:rsidRDefault="00B35A2C" w:rsidP="00B35A2C">
      <w:pPr>
        <w:rPr>
          <w:rFonts w:ascii="TheSans UHH" w:hAnsi="TheSans UHH"/>
        </w:rPr>
      </w:pPr>
      <w:r w:rsidRPr="00B35A2C">
        <w:rPr>
          <w:rFonts w:ascii="TheSans UHH" w:hAnsi="TheSans UHH"/>
        </w:rPr>
        <w:t xml:space="preserve">Wir bitten Sie um eine Bestätigung des Termins. Sollten Sie nicht über die technischen Voraussetzungen zur Durchführung der Videokonferenz verfügen, stellen wir Ihnen unter Berücksichtigung der geltenden Bestimmungen zu den Hygienevorschriften einen technischen Zugang an der Universität Hamburg zur Verfügung. Bitte geben Sie uns hierzu ebenfalls eine Rückmeldung. </w:t>
      </w:r>
    </w:p>
    <w:p w14:paraId="6D0B53B8" w14:textId="77777777" w:rsidR="00B35A2C" w:rsidRPr="00B35A2C" w:rsidRDefault="00B35A2C" w:rsidP="00B35A2C">
      <w:pPr>
        <w:rPr>
          <w:rFonts w:ascii="TheSans UHH" w:hAnsi="TheSans UHH"/>
          <w:b/>
        </w:rPr>
      </w:pPr>
    </w:p>
    <w:p w14:paraId="6697BA6B" w14:textId="125BFCB9" w:rsidR="00B35A2C" w:rsidRDefault="00B35A2C" w:rsidP="00B35A2C">
      <w:pPr>
        <w:rPr>
          <w:rFonts w:ascii="TheSans UHH" w:hAnsi="TheSans UHH"/>
          <w:i/>
        </w:rPr>
      </w:pPr>
      <w:r w:rsidRPr="00B35A2C">
        <w:rPr>
          <w:rFonts w:ascii="TheSans UHH" w:hAnsi="TheSans UHH"/>
        </w:rPr>
        <w:t xml:space="preserve">Sollte es unerwartet während des Gespräches zu technischen Problemen (Abbruch des Interviews etc.) kommen, können Sie unter folgender Telefonnummer einen neuen Termin vereinbaren: </w:t>
      </w:r>
      <w:r w:rsidRPr="00B35A2C">
        <w:rPr>
          <w:rFonts w:ascii="TheSans UHH" w:hAnsi="TheSans UHH"/>
          <w:i/>
        </w:rPr>
        <w:t>(Hier bitte Telefonnummer des Einladenden bzw. Sekretariats angeben)</w:t>
      </w:r>
    </w:p>
    <w:p w14:paraId="6DFB0139" w14:textId="77777777" w:rsidR="00B35A2C" w:rsidRPr="00B35A2C" w:rsidRDefault="00B35A2C" w:rsidP="00B35A2C">
      <w:pPr>
        <w:rPr>
          <w:rFonts w:ascii="TheSans UHH" w:hAnsi="TheSans UHH"/>
        </w:rPr>
      </w:pPr>
    </w:p>
    <w:p w14:paraId="65D78F62" w14:textId="77777777" w:rsidR="00B35A2C" w:rsidRPr="00B35A2C" w:rsidRDefault="00B35A2C" w:rsidP="00B35A2C">
      <w:pPr>
        <w:rPr>
          <w:rFonts w:ascii="TheSans UHH" w:hAnsi="TheSans UHH"/>
        </w:rPr>
      </w:pPr>
      <w:r w:rsidRPr="00B35A2C">
        <w:rPr>
          <w:rFonts w:ascii="TheSans UHH" w:hAnsi="TheSans UHH"/>
          <w:b/>
          <w:bCs/>
          <w:iCs/>
        </w:rPr>
        <w:t xml:space="preserve">Durch die Teilnahme an der hiermit eingeladenen Videokonferenz willigen Sie in die Verarbeitung der Daten im Rahmen des Gesprächs ein. </w:t>
      </w:r>
      <w:proofErr w:type="spellStart"/>
      <w:r w:rsidRPr="00B35A2C">
        <w:rPr>
          <w:rFonts w:ascii="TheSans UHH" w:hAnsi="TheSans UHH"/>
          <w:b/>
          <w:bCs/>
          <w:iCs/>
        </w:rPr>
        <w:t>DFNconf</w:t>
      </w:r>
      <w:proofErr w:type="spellEnd"/>
      <w:r w:rsidRPr="00B35A2C">
        <w:rPr>
          <w:rFonts w:ascii="TheSans UHH" w:hAnsi="TheSans UHH"/>
          <w:b/>
          <w:bCs/>
          <w:iCs/>
        </w:rPr>
        <w:t xml:space="preserve"> verarbeitet im Rahmen der Videokonferenz personenbezogene Daten.</w:t>
      </w:r>
    </w:p>
    <w:p w14:paraId="19A48DC0" w14:textId="77777777" w:rsidR="00B35A2C" w:rsidRPr="00B35A2C" w:rsidRDefault="00B35A2C" w:rsidP="00B35A2C">
      <w:pPr>
        <w:rPr>
          <w:rFonts w:ascii="TheSans UHH" w:hAnsi="TheSans UHH"/>
        </w:rPr>
      </w:pPr>
      <w:r w:rsidRPr="00B35A2C">
        <w:rPr>
          <w:rFonts w:ascii="TheSans UHH" w:hAnsi="TheSans UHH"/>
          <w:b/>
          <w:bCs/>
          <w:iCs/>
        </w:rPr>
        <w:t xml:space="preserve">Bezüglich der Art der von </w:t>
      </w:r>
      <w:proofErr w:type="spellStart"/>
      <w:r w:rsidRPr="00B35A2C">
        <w:rPr>
          <w:rFonts w:ascii="TheSans UHH" w:hAnsi="TheSans UHH"/>
          <w:b/>
          <w:bCs/>
          <w:iCs/>
        </w:rPr>
        <w:t>DFNConf</w:t>
      </w:r>
      <w:proofErr w:type="spellEnd"/>
      <w:r w:rsidRPr="00B35A2C">
        <w:rPr>
          <w:rFonts w:ascii="TheSans UHH" w:hAnsi="TheSans UHH"/>
          <w:b/>
          <w:bCs/>
          <w:iCs/>
        </w:rPr>
        <w:t xml:space="preserve"> verarbeiteten Daten verweisen wir auf die Datenschutzhin</w:t>
      </w:r>
      <w:r w:rsidRPr="00B35A2C">
        <w:rPr>
          <w:rFonts w:ascii="TheSans UHH" w:hAnsi="TheSans UHH"/>
          <w:b/>
          <w:bCs/>
          <w:iCs/>
        </w:rPr>
        <w:softHyphen/>
        <w:t xml:space="preserve">weise auf der Website des </w:t>
      </w:r>
      <w:proofErr w:type="spellStart"/>
      <w:r w:rsidRPr="00B35A2C">
        <w:rPr>
          <w:rFonts w:ascii="TheSans UHH" w:hAnsi="TheSans UHH"/>
          <w:b/>
          <w:bCs/>
          <w:iCs/>
        </w:rPr>
        <w:t>DFNconf</w:t>
      </w:r>
      <w:proofErr w:type="spellEnd"/>
      <w:r w:rsidRPr="00B35A2C">
        <w:rPr>
          <w:rFonts w:ascii="TheSans UHH" w:hAnsi="TheSans UHH"/>
          <w:b/>
          <w:bCs/>
          <w:iCs/>
        </w:rPr>
        <w:t xml:space="preserve">-Dienstes unter dem Link: </w:t>
      </w:r>
      <w:hyperlink r:id="rId5" w:history="1">
        <w:r w:rsidRPr="00B35A2C">
          <w:rPr>
            <w:rStyle w:val="Hyperlink"/>
            <w:rFonts w:ascii="TheSans UHH" w:hAnsi="TheSans UHH"/>
            <w:b/>
            <w:bCs/>
            <w:iCs/>
          </w:rPr>
          <w:t>https://www.conf.dfn.de/datenschutz/</w:t>
        </w:r>
      </w:hyperlink>
    </w:p>
    <w:p w14:paraId="58DECED9" w14:textId="77777777" w:rsidR="00B35A2C" w:rsidRPr="00B35A2C" w:rsidRDefault="00B35A2C" w:rsidP="00B35A2C">
      <w:pPr>
        <w:rPr>
          <w:rFonts w:ascii="TheSans UHH" w:hAnsi="TheSans UHH"/>
        </w:rPr>
      </w:pPr>
      <w:r w:rsidRPr="00B35A2C">
        <w:rPr>
          <w:rFonts w:ascii="TheSans UHH" w:hAnsi="TheSans UHH"/>
          <w:b/>
          <w:bCs/>
          <w:iCs/>
        </w:rPr>
        <w:t>Sollten Sie mit der Verarbeitung der Daten nicht einverstanden sein, wenden Sie sich bitte vor Beginn der Videokonferenz an die Einladenden.</w:t>
      </w:r>
    </w:p>
    <w:p w14:paraId="76B23B56" w14:textId="77777777" w:rsidR="00B35A2C" w:rsidRPr="00B35A2C" w:rsidRDefault="00B35A2C" w:rsidP="00B35A2C">
      <w:pPr>
        <w:rPr>
          <w:rFonts w:ascii="TheSans UHH" w:hAnsi="TheSans UHH"/>
        </w:rPr>
      </w:pPr>
      <w:r w:rsidRPr="00B35A2C">
        <w:rPr>
          <w:rFonts w:ascii="TheSans UHH" w:hAnsi="TheSans UHH"/>
          <w:b/>
          <w:bCs/>
          <w:iCs/>
        </w:rPr>
        <w:t>Wir weisen ausdrücklich darauf hin, dass das Gespräch nicht aufgezeichnet wird und nur Personen teilnehmen, die an dem Auswahlverfahren beteiligt sind.</w:t>
      </w:r>
    </w:p>
    <w:p w14:paraId="2E9B50A6" w14:textId="77777777" w:rsidR="00B35A2C" w:rsidRPr="00B35A2C" w:rsidRDefault="00B35A2C" w:rsidP="00B35A2C">
      <w:pPr>
        <w:rPr>
          <w:rFonts w:ascii="TheSans UHH" w:hAnsi="TheSans UHH"/>
        </w:rPr>
      </w:pPr>
    </w:p>
    <w:p w14:paraId="1771B444" w14:textId="77777777" w:rsidR="00B35A2C" w:rsidRPr="00B35A2C" w:rsidRDefault="00B35A2C" w:rsidP="00B35A2C">
      <w:pPr>
        <w:rPr>
          <w:rFonts w:ascii="TheSans UHH" w:hAnsi="TheSans UHH"/>
        </w:rPr>
      </w:pPr>
      <w:r w:rsidRPr="00B35A2C">
        <w:rPr>
          <w:rFonts w:ascii="TheSans UHH" w:hAnsi="TheSans UHH"/>
        </w:rPr>
        <w:t>Bitte beachten Sie, dass die Freie und Hansestadt Hamburg leider keine Reise-, Trennungs- oder Umzugsgelder gewähren kann.</w:t>
      </w:r>
    </w:p>
    <w:p w14:paraId="001D64E1" w14:textId="77777777" w:rsidR="00B35A2C" w:rsidRPr="00B35A2C" w:rsidRDefault="00B35A2C" w:rsidP="00B35A2C">
      <w:pPr>
        <w:rPr>
          <w:rFonts w:ascii="TheSans UHH" w:hAnsi="TheSans UHH"/>
        </w:rPr>
      </w:pPr>
    </w:p>
    <w:p w14:paraId="02B3CCDB" w14:textId="77777777" w:rsidR="00B35A2C" w:rsidRPr="00B35A2C" w:rsidRDefault="00B35A2C" w:rsidP="00B35A2C">
      <w:pPr>
        <w:rPr>
          <w:rFonts w:ascii="TheSans UHH" w:hAnsi="TheSans UHH"/>
        </w:rPr>
      </w:pPr>
      <w:r w:rsidRPr="00B35A2C">
        <w:rPr>
          <w:rFonts w:ascii="TheSans UHH" w:hAnsi="TheSans UHH"/>
        </w:rPr>
        <w:t>Mit freundlichen Grüßen</w:t>
      </w:r>
    </w:p>
    <w:p w14:paraId="46C69B1E" w14:textId="77777777" w:rsidR="00B35A2C" w:rsidRPr="00B35A2C" w:rsidRDefault="00B35A2C" w:rsidP="00B35A2C">
      <w:pPr>
        <w:rPr>
          <w:rFonts w:ascii="TheSans UHH" w:hAnsi="TheSans UHH"/>
        </w:rPr>
      </w:pPr>
    </w:p>
    <w:p w14:paraId="5A00E70C" w14:textId="77777777" w:rsidR="00F67D0C" w:rsidRDefault="00F67D0C"/>
    <w:sectPr w:rsidR="00F67D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UHH">
    <w:altName w:val="Calibri"/>
    <w:panose1 w:val="020B0502050302020203"/>
    <w:charset w:val="00"/>
    <w:family w:val="swiss"/>
    <w:pitch w:val="variable"/>
    <w:sig w:usb0="A00002FF" w:usb1="5000E0F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EF"/>
    <w:rsid w:val="00291480"/>
    <w:rsid w:val="0068505D"/>
    <w:rsid w:val="00952D47"/>
    <w:rsid w:val="00AD4EFC"/>
    <w:rsid w:val="00B35A2C"/>
    <w:rsid w:val="00B55B3C"/>
    <w:rsid w:val="00BE40EF"/>
    <w:rsid w:val="00F67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B568"/>
  <w15:chartTrackingRefBased/>
  <w15:docId w15:val="{1A98FA5E-4CB9-479A-B675-9D3290FD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E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40EF"/>
    <w:rPr>
      <w:color w:val="0563C1" w:themeColor="hyperlink"/>
      <w:u w:val="single"/>
    </w:rPr>
  </w:style>
  <w:style w:type="character" w:styleId="Kommentarzeichen">
    <w:name w:val="annotation reference"/>
    <w:basedOn w:val="Absatz-Standardschriftart"/>
    <w:uiPriority w:val="99"/>
    <w:semiHidden/>
    <w:unhideWhenUsed/>
    <w:rsid w:val="00B55B3C"/>
    <w:rPr>
      <w:sz w:val="16"/>
      <w:szCs w:val="16"/>
    </w:rPr>
  </w:style>
  <w:style w:type="paragraph" w:styleId="Kommentartext">
    <w:name w:val="annotation text"/>
    <w:basedOn w:val="Standard"/>
    <w:link w:val="KommentartextZchn"/>
    <w:uiPriority w:val="99"/>
    <w:semiHidden/>
    <w:unhideWhenUsed/>
    <w:rsid w:val="00B55B3C"/>
    <w:rPr>
      <w:sz w:val="20"/>
      <w:szCs w:val="20"/>
    </w:rPr>
  </w:style>
  <w:style w:type="character" w:customStyle="1" w:styleId="KommentartextZchn">
    <w:name w:val="Kommentartext Zchn"/>
    <w:basedOn w:val="Absatz-Standardschriftart"/>
    <w:link w:val="Kommentartext"/>
    <w:uiPriority w:val="99"/>
    <w:semiHidden/>
    <w:rsid w:val="00B55B3C"/>
    <w:rPr>
      <w:sz w:val="20"/>
      <w:szCs w:val="20"/>
    </w:rPr>
  </w:style>
  <w:style w:type="paragraph" w:styleId="Kommentarthema">
    <w:name w:val="annotation subject"/>
    <w:basedOn w:val="Kommentartext"/>
    <w:next w:val="Kommentartext"/>
    <w:link w:val="KommentarthemaZchn"/>
    <w:uiPriority w:val="99"/>
    <w:semiHidden/>
    <w:unhideWhenUsed/>
    <w:rsid w:val="00B55B3C"/>
    <w:rPr>
      <w:b/>
      <w:bCs/>
    </w:rPr>
  </w:style>
  <w:style w:type="character" w:customStyle="1" w:styleId="KommentarthemaZchn">
    <w:name w:val="Kommentarthema Zchn"/>
    <w:basedOn w:val="KommentartextZchn"/>
    <w:link w:val="Kommentarthema"/>
    <w:uiPriority w:val="99"/>
    <w:semiHidden/>
    <w:rsid w:val="00B55B3C"/>
    <w:rPr>
      <w:b/>
      <w:bCs/>
      <w:sz w:val="20"/>
      <w:szCs w:val="20"/>
    </w:rPr>
  </w:style>
  <w:style w:type="paragraph" w:styleId="Sprechblasentext">
    <w:name w:val="Balloon Text"/>
    <w:basedOn w:val="Standard"/>
    <w:link w:val="SprechblasentextZchn"/>
    <w:uiPriority w:val="99"/>
    <w:semiHidden/>
    <w:unhideWhenUsed/>
    <w:rsid w:val="00B55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B3C"/>
    <w:rPr>
      <w:rFonts w:ascii="Segoe UI" w:hAnsi="Segoe UI" w:cs="Segoe UI"/>
      <w:sz w:val="18"/>
      <w:szCs w:val="18"/>
    </w:rPr>
  </w:style>
  <w:style w:type="character" w:styleId="BesuchterLink">
    <w:name w:val="FollowedHyperlink"/>
    <w:basedOn w:val="Absatz-Standardschriftart"/>
    <w:uiPriority w:val="99"/>
    <w:semiHidden/>
    <w:unhideWhenUsed/>
    <w:rsid w:val="00952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f.dfn.de/datenschutz/" TargetMode="External"/><Relationship Id="rId4" Type="http://schemas.openxmlformats.org/officeDocument/2006/relationships/hyperlink" Target="https://www.conf.df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 Laura</dc:creator>
  <cp:keywords/>
  <dc:description/>
  <cp:lastModifiedBy>Meyer, Gesche</cp:lastModifiedBy>
  <cp:revision>5</cp:revision>
  <dcterms:created xsi:type="dcterms:W3CDTF">2020-04-15T10:14:00Z</dcterms:created>
  <dcterms:modified xsi:type="dcterms:W3CDTF">2020-06-16T11:22:00Z</dcterms:modified>
</cp:coreProperties>
</file>